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68" w:rsidRDefault="0049416A" w:rsidP="005C361D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FF0000"/>
          <w:sz w:val="40"/>
          <w:szCs w:val="27"/>
        </w:rPr>
      </w:pPr>
      <w:r w:rsidRPr="005C361D">
        <w:rPr>
          <w:b/>
          <w:color w:val="FF0000"/>
          <w:sz w:val="40"/>
          <w:szCs w:val="27"/>
        </w:rPr>
        <w:t xml:space="preserve">Консультация для воспитателей на тему </w:t>
      </w:r>
    </w:p>
    <w:p w:rsidR="0049416A" w:rsidRPr="005C361D" w:rsidRDefault="0049416A" w:rsidP="00A21468">
      <w:pPr>
        <w:pStyle w:val="headline"/>
        <w:shd w:val="clear" w:color="auto" w:fill="FFFFFF"/>
        <w:spacing w:before="225" w:beforeAutospacing="0" w:after="225" w:afterAutospacing="0"/>
        <w:ind w:left="-426" w:firstLine="426"/>
        <w:jc w:val="center"/>
        <w:rPr>
          <w:b/>
          <w:color w:val="FF0000"/>
          <w:sz w:val="40"/>
          <w:szCs w:val="27"/>
        </w:rPr>
      </w:pPr>
      <w:r w:rsidRPr="005C361D">
        <w:rPr>
          <w:b/>
          <w:color w:val="FF0000"/>
          <w:sz w:val="40"/>
          <w:szCs w:val="27"/>
        </w:rPr>
        <w:t>«Развитие мелкой моторики у дошкольников»</w:t>
      </w:r>
    </w:p>
    <w:p w:rsidR="005C361D" w:rsidRPr="005C361D" w:rsidRDefault="0049416A" w:rsidP="005C361D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7"/>
        </w:rPr>
      </w:pPr>
      <w:r w:rsidRPr="005C361D">
        <w:rPr>
          <w:b/>
          <w:i/>
          <w:iCs/>
          <w:color w:val="111111"/>
          <w:sz w:val="28"/>
          <w:szCs w:val="27"/>
          <w:bdr w:val="none" w:sz="0" w:space="0" w:color="auto" w:frame="1"/>
        </w:rPr>
        <w:t>«Ум ребенка – на кончиках пальцев»</w:t>
      </w:r>
    </w:p>
    <w:p w:rsidR="0049416A" w:rsidRDefault="005C361D" w:rsidP="005C361D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  <w:r w:rsidR="0049416A" w:rsidRPr="005C361D">
        <w:rPr>
          <w:color w:val="111111"/>
          <w:sz w:val="28"/>
          <w:szCs w:val="28"/>
        </w:rPr>
        <w:t>В. А. Сухомлинский</w:t>
      </w:r>
    </w:p>
    <w:p w:rsidR="005C361D" w:rsidRPr="005C361D" w:rsidRDefault="005C361D" w:rsidP="005C361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2A1D52" w:rsidRPr="005C361D" w:rsidRDefault="002A1D52" w:rsidP="00A21468">
      <w:pPr>
        <w:pStyle w:val="headline"/>
        <w:shd w:val="clear" w:color="auto" w:fill="FFFFFF"/>
        <w:spacing w:before="0" w:beforeAutospacing="0" w:after="0" w:afterAutospacing="0"/>
        <w:ind w:left="-567" w:firstLine="283"/>
        <w:rPr>
          <w:color w:val="111111"/>
          <w:sz w:val="28"/>
          <w:szCs w:val="28"/>
        </w:rPr>
      </w:pPr>
      <w:r w:rsidRPr="005C361D">
        <w:rPr>
          <w:color w:val="000000"/>
          <w:sz w:val="28"/>
          <w:szCs w:val="28"/>
          <w:shd w:val="clear" w:color="auto" w:fill="FFFFFF"/>
        </w:rPr>
        <w:t>В последние годы многие мамы сталкиваются с проблемой «слабых пальцев» у малышей. Задержка моторного развития перестала быть редкостью: современные дети с трудом овладевают навыками расстегивания пуговиц, завязывания шнурков и проч. Как следствие – адаптационные проблемы в детском саду.</w:t>
      </w:r>
    </w:p>
    <w:p w:rsidR="002A1D52" w:rsidRPr="005C361D" w:rsidRDefault="002A1D52" w:rsidP="00A21468">
      <w:pPr>
        <w:pStyle w:val="a5"/>
        <w:shd w:val="clear" w:color="auto" w:fill="FFFFFF"/>
        <w:spacing w:before="0" w:beforeAutospacing="0" w:after="0" w:afterAutospacing="0"/>
        <w:ind w:left="-567" w:firstLine="283"/>
        <w:rPr>
          <w:color w:val="111111"/>
          <w:sz w:val="28"/>
          <w:szCs w:val="28"/>
        </w:rPr>
      </w:pP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Pr="005C361D">
        <w:rPr>
          <w:color w:val="111111"/>
          <w:sz w:val="28"/>
          <w:szCs w:val="28"/>
        </w:rPr>
        <w:t> кисти руки является важнейшей задачей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воспитания детей младшего дошкольного возраста</w:t>
      </w:r>
      <w:r w:rsidRPr="005C361D">
        <w:rPr>
          <w:color w:val="111111"/>
          <w:sz w:val="28"/>
          <w:szCs w:val="28"/>
        </w:rPr>
        <w:t>. Тренировка движений пальцев и всей кисти руки является одним из факторов, стимулирующих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5C361D">
        <w:rPr>
          <w:color w:val="111111"/>
          <w:sz w:val="28"/>
          <w:szCs w:val="28"/>
        </w:rPr>
        <w:t>, а прикосновение к чему- либо является основным методом накопления информации.</w:t>
      </w:r>
    </w:p>
    <w:p w:rsidR="002A1D52" w:rsidRPr="005C361D" w:rsidRDefault="002A1D52" w:rsidP="00A21468">
      <w:pPr>
        <w:pStyle w:val="a5"/>
        <w:shd w:val="clear" w:color="auto" w:fill="FFFFFF"/>
        <w:spacing w:before="0" w:beforeAutospacing="0" w:after="0" w:afterAutospacing="0"/>
        <w:ind w:left="-567" w:firstLine="283"/>
        <w:rPr>
          <w:color w:val="111111"/>
          <w:sz w:val="28"/>
          <w:szCs w:val="28"/>
        </w:rPr>
      </w:pPr>
      <w:r w:rsidRPr="005C361D">
        <w:rPr>
          <w:rStyle w:val="a6"/>
          <w:rFonts w:eastAsiaTheme="majorEastAsia"/>
          <w:color w:val="111111"/>
          <w:sz w:val="28"/>
          <w:szCs w:val="28"/>
          <w:u w:val="single"/>
          <w:bdr w:val="none" w:sz="0" w:space="0" w:color="auto" w:frame="1"/>
        </w:rPr>
        <w:t>Мелкая моторик</w:t>
      </w:r>
      <w:proofErr w:type="gramStart"/>
      <w:r w:rsidRPr="005C361D">
        <w:rPr>
          <w:rStyle w:val="a6"/>
          <w:rFonts w:eastAsiaTheme="majorEastAsia"/>
          <w:color w:val="111111"/>
          <w:sz w:val="28"/>
          <w:szCs w:val="28"/>
          <w:u w:val="single"/>
          <w:bdr w:val="none" w:sz="0" w:space="0" w:color="auto" w:frame="1"/>
        </w:rPr>
        <w:t>а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5C361D">
        <w:rPr>
          <w:color w:val="111111"/>
          <w:sz w:val="28"/>
          <w:szCs w:val="28"/>
        </w:rPr>
        <w:t> это способность выполнять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мелкие</w:t>
      </w:r>
      <w:r w:rsid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C361D">
        <w:rPr>
          <w:color w:val="111111"/>
          <w:sz w:val="28"/>
          <w:szCs w:val="28"/>
          <w:bdr w:val="none" w:sz="0" w:space="0" w:color="auto" w:frame="1"/>
        </w:rPr>
        <w:t>и точные движения кистями и пальцами рук и ног в результате скоординированных</w:t>
      </w:r>
      <w:r w:rsidRPr="005C361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5C361D">
        <w:rPr>
          <w:color w:val="111111"/>
          <w:sz w:val="28"/>
          <w:szCs w:val="28"/>
          <w:bdr w:val="none" w:sz="0" w:space="0" w:color="auto" w:frame="1"/>
        </w:rPr>
        <w:t>действий важнейших систем</w:t>
      </w:r>
      <w:r w:rsidRPr="005C361D">
        <w:rPr>
          <w:color w:val="111111"/>
          <w:sz w:val="28"/>
          <w:szCs w:val="28"/>
        </w:rPr>
        <w:t>: нервной, мышечной и костной.</w:t>
      </w:r>
    </w:p>
    <w:p w:rsidR="002A1D52" w:rsidRPr="005C361D" w:rsidRDefault="005C361D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Мелкая  </w:t>
      </w:r>
      <w:r w:rsidR="002A1D52"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моторика развивается с новорожденности</w:t>
      </w:r>
      <w:r w:rsidR="002A1D52" w:rsidRPr="005C361D">
        <w:rPr>
          <w:color w:val="111111"/>
          <w:sz w:val="28"/>
          <w:szCs w:val="28"/>
        </w:rPr>
        <w:t>. А формирование словесной речи ребенка начинается, когда движение пальцев рук достигают достаточной точности. Именно поэтому для своевременного </w:t>
      </w:r>
      <w:r w:rsidR="002A1D52"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2A1D52" w:rsidRPr="005C361D">
        <w:rPr>
          <w:color w:val="111111"/>
          <w:sz w:val="28"/>
          <w:szCs w:val="28"/>
        </w:rPr>
        <w:t> речи ребенка необходимо большое внимание уделить </w:t>
      </w:r>
      <w:r w:rsidR="002A1D52"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="002A1D52" w:rsidRPr="005C361D">
        <w:rPr>
          <w:color w:val="111111"/>
          <w:sz w:val="28"/>
          <w:szCs w:val="28"/>
        </w:rPr>
        <w:t>.</w:t>
      </w:r>
    </w:p>
    <w:p w:rsidR="00A21468" w:rsidRDefault="002A1D52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5C361D">
        <w:rPr>
          <w:color w:val="111111"/>
          <w:sz w:val="28"/>
          <w:szCs w:val="28"/>
        </w:rPr>
        <w:t>Актуальность работы по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5C361D">
        <w:rPr>
          <w:color w:val="111111"/>
          <w:sz w:val="28"/>
          <w:szCs w:val="28"/>
        </w:rPr>
        <w:t> обусловлена психологическими и физиологическими особенностями детей раннего возраста, т. к. наибольшее воздействие импульсов от мышц рук на кору головного мозга происходит только в детском возрасте, пока идет формирование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моторной области</w:t>
      </w:r>
      <w:r w:rsidRPr="005C361D">
        <w:rPr>
          <w:color w:val="111111"/>
          <w:sz w:val="28"/>
          <w:szCs w:val="28"/>
        </w:rPr>
        <w:t>.</w:t>
      </w:r>
    </w:p>
    <w:p w:rsidR="002A1D52" w:rsidRPr="005C361D" w:rsidRDefault="002A1D52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5C361D">
        <w:rPr>
          <w:color w:val="111111"/>
          <w:sz w:val="28"/>
          <w:szCs w:val="28"/>
        </w:rPr>
        <w:t>Средствами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 являются</w:t>
      </w:r>
      <w:r w:rsidRPr="005C361D">
        <w:rPr>
          <w:color w:val="111111"/>
          <w:sz w:val="28"/>
          <w:szCs w:val="28"/>
        </w:rPr>
        <w:t>:</w:t>
      </w:r>
    </w:p>
    <w:p w:rsidR="002A1D52" w:rsidRPr="005C361D" w:rsidRDefault="002A1D52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proofErr w:type="gramStart"/>
      <w:r w:rsidRPr="005C361D">
        <w:rPr>
          <w:color w:val="111111"/>
          <w:sz w:val="28"/>
          <w:szCs w:val="28"/>
        </w:rPr>
        <w:t>Пластилин, Бумага, Крупа, бусы, пуговицы, Природный материал, нитки, тесьма, веревки, шнурки, прищепки, ткани, куклы, Песок, Вода, Карандаши, счетные палочки.</w:t>
      </w:r>
      <w:proofErr w:type="gramEnd"/>
    </w:p>
    <w:p w:rsidR="00A21468" w:rsidRDefault="002A1D52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5C361D">
        <w:rPr>
          <w:color w:val="111111"/>
          <w:sz w:val="28"/>
          <w:szCs w:val="28"/>
        </w:rPr>
        <w:t xml:space="preserve">В процессе бумаготворчества стабилизируется состояние нервной системы, улучшается внимание, </w:t>
      </w:r>
      <w:proofErr w:type="spellStart"/>
      <w:r w:rsidRPr="005C361D">
        <w:rPr>
          <w:color w:val="111111"/>
          <w:sz w:val="28"/>
          <w:szCs w:val="28"/>
        </w:rPr>
        <w:t>сконцентрированность</w:t>
      </w:r>
      <w:proofErr w:type="spellEnd"/>
      <w:r w:rsidRPr="005C361D">
        <w:rPr>
          <w:color w:val="111111"/>
          <w:sz w:val="28"/>
          <w:szCs w:val="28"/>
        </w:rPr>
        <w:t>, память. Игры с прищепками –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развивают сенсомоторную координацию</w:t>
      </w:r>
      <w:r w:rsidRPr="005C361D">
        <w:rPr>
          <w:color w:val="111111"/>
          <w:sz w:val="28"/>
          <w:szCs w:val="28"/>
        </w:rPr>
        <w:t>.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Конструктор </w:t>
      </w:r>
      <w:proofErr w:type="spellStart"/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Лег</w:t>
      </w:r>
      <w:proofErr w:type="gramStart"/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</w:t>
      </w:r>
      <w:proofErr w:type="spellEnd"/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способствует развитию восприятия</w:t>
      </w:r>
      <w:r w:rsidRPr="005C361D">
        <w:rPr>
          <w:color w:val="111111"/>
          <w:sz w:val="28"/>
          <w:szCs w:val="28"/>
        </w:rPr>
        <w:t>, дети знакомятся с цветом, формой, величиной и осязаемыми свойствами предметов. Игры шнуровки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5C361D">
        <w:rPr>
          <w:color w:val="111111"/>
          <w:sz w:val="28"/>
          <w:szCs w:val="28"/>
        </w:rPr>
        <w:t> пространственную ориентировку, внимание. Формируют навыки самообслуживания,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5C361D">
        <w:rPr>
          <w:color w:val="111111"/>
          <w:sz w:val="28"/>
          <w:szCs w:val="28"/>
        </w:rPr>
        <w:t> творческие способности, глазомер. Лепка –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5C361D">
        <w:rPr>
          <w:color w:val="111111"/>
          <w:sz w:val="28"/>
          <w:szCs w:val="28"/>
        </w:rPr>
        <w:t> силу кисти и пальцев рук, обеспечивает смену тонуса мускулатуры рук.</w:t>
      </w:r>
    </w:p>
    <w:p w:rsidR="00A21468" w:rsidRDefault="002A1D52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5C361D">
        <w:rPr>
          <w:color w:val="111111"/>
          <w:sz w:val="28"/>
          <w:szCs w:val="28"/>
        </w:rPr>
        <w:t>Формы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C361D">
        <w:rPr>
          <w:color w:val="111111"/>
          <w:sz w:val="28"/>
          <w:szCs w:val="28"/>
          <w:u w:val="single"/>
          <w:bdr w:val="none" w:sz="0" w:space="0" w:color="auto" w:frame="1"/>
        </w:rPr>
        <w:t>могут</w:t>
      </w:r>
      <w:r w:rsidR="005C361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5C361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быть </w:t>
      </w:r>
      <w:r w:rsidR="005C361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5C361D">
        <w:rPr>
          <w:color w:val="111111"/>
          <w:sz w:val="28"/>
          <w:szCs w:val="28"/>
          <w:u w:val="single"/>
          <w:bdr w:val="none" w:sz="0" w:space="0" w:color="auto" w:frame="1"/>
        </w:rPr>
        <w:t>традиционными</w:t>
      </w:r>
      <w:r w:rsidRPr="005C361D">
        <w:rPr>
          <w:color w:val="111111"/>
          <w:sz w:val="28"/>
          <w:szCs w:val="28"/>
        </w:rPr>
        <w:t>:</w:t>
      </w:r>
    </w:p>
    <w:p w:rsidR="00A21468" w:rsidRDefault="00A21468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Самомассаж кистей и пальцев рук</w:t>
      </w:r>
    </w:p>
    <w:p w:rsidR="002A1D52" w:rsidRPr="005C361D" w:rsidRDefault="002A1D52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5C361D">
        <w:rPr>
          <w:color w:val="111111"/>
          <w:sz w:val="28"/>
          <w:szCs w:val="28"/>
        </w:rPr>
        <w:t>Игры с пальчиками с речевым сопровождением</w:t>
      </w:r>
    </w:p>
    <w:p w:rsidR="002A1D52" w:rsidRPr="005C361D" w:rsidRDefault="002A1D52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5C361D">
        <w:rPr>
          <w:color w:val="111111"/>
          <w:sz w:val="28"/>
          <w:szCs w:val="28"/>
        </w:rPr>
        <w:lastRenderedPageBreak/>
        <w:t>Пальчиковая гимнастика без речевого сопровождения</w:t>
      </w:r>
    </w:p>
    <w:p w:rsidR="002A1D52" w:rsidRPr="005C361D" w:rsidRDefault="002A1D52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5C361D">
        <w:rPr>
          <w:color w:val="111111"/>
          <w:sz w:val="28"/>
          <w:szCs w:val="28"/>
          <w:u w:val="single"/>
          <w:bdr w:val="none" w:sz="0" w:space="0" w:color="auto" w:frame="1"/>
        </w:rPr>
        <w:t>Графические упражнения</w:t>
      </w:r>
      <w:r w:rsidRPr="005C361D">
        <w:rPr>
          <w:color w:val="111111"/>
          <w:sz w:val="28"/>
          <w:szCs w:val="28"/>
        </w:rPr>
        <w:t>: штриховка, дорисовка и т. д.</w:t>
      </w:r>
    </w:p>
    <w:p w:rsidR="002A1D52" w:rsidRPr="005C361D" w:rsidRDefault="002A1D52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5C361D">
        <w:rPr>
          <w:color w:val="111111"/>
          <w:sz w:val="28"/>
          <w:szCs w:val="28"/>
          <w:u w:val="single"/>
          <w:bdr w:val="none" w:sz="0" w:space="0" w:color="auto" w:frame="1"/>
        </w:rPr>
        <w:t>Предметная деятельность</w:t>
      </w:r>
      <w:r w:rsidRPr="005C361D">
        <w:rPr>
          <w:color w:val="111111"/>
          <w:sz w:val="28"/>
          <w:szCs w:val="28"/>
        </w:rPr>
        <w:t>: игры с бумагой, пластилином, песком, водой, рисование</w:t>
      </w:r>
      <w:r w:rsidRPr="005C361D">
        <w:rPr>
          <w:b/>
          <w:color w:val="111111"/>
          <w:sz w:val="28"/>
          <w:szCs w:val="28"/>
        </w:rPr>
        <w:t>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мелками</w:t>
      </w:r>
      <w:r w:rsidRPr="005C361D">
        <w:rPr>
          <w:color w:val="111111"/>
          <w:sz w:val="28"/>
          <w:szCs w:val="28"/>
        </w:rPr>
        <w:t>;</w:t>
      </w:r>
    </w:p>
    <w:p w:rsidR="002A1D52" w:rsidRPr="005C361D" w:rsidRDefault="002A1D52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5C361D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5C361D">
        <w:rPr>
          <w:color w:val="111111"/>
          <w:sz w:val="28"/>
          <w:szCs w:val="28"/>
        </w:rPr>
        <w:t xml:space="preserve">: </w:t>
      </w:r>
      <w:proofErr w:type="spellStart"/>
      <w:r w:rsidRPr="005C361D">
        <w:rPr>
          <w:color w:val="111111"/>
          <w:sz w:val="28"/>
          <w:szCs w:val="28"/>
        </w:rPr>
        <w:t>мозайки</w:t>
      </w:r>
      <w:proofErr w:type="spellEnd"/>
      <w:r w:rsidRPr="005C361D">
        <w:rPr>
          <w:b/>
          <w:color w:val="111111"/>
          <w:sz w:val="28"/>
          <w:szCs w:val="28"/>
        </w:rPr>
        <w:t>,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конструкторы</w:t>
      </w:r>
      <w:r w:rsidRPr="005C361D">
        <w:rPr>
          <w:color w:val="111111"/>
          <w:sz w:val="28"/>
          <w:szCs w:val="28"/>
        </w:rPr>
        <w:t xml:space="preserve">, шнуровки, </w:t>
      </w:r>
      <w:proofErr w:type="spellStart"/>
      <w:r w:rsidRPr="005C361D">
        <w:rPr>
          <w:color w:val="111111"/>
          <w:sz w:val="28"/>
          <w:szCs w:val="28"/>
        </w:rPr>
        <w:t>пазлы</w:t>
      </w:r>
      <w:proofErr w:type="spellEnd"/>
      <w:r w:rsidRPr="005C361D">
        <w:rPr>
          <w:color w:val="111111"/>
          <w:sz w:val="28"/>
          <w:szCs w:val="28"/>
        </w:rPr>
        <w:t xml:space="preserve"> и т. д.</w:t>
      </w:r>
      <w:proofErr w:type="gramStart"/>
      <w:r w:rsidRPr="005C361D">
        <w:rPr>
          <w:color w:val="111111"/>
          <w:sz w:val="28"/>
          <w:szCs w:val="28"/>
        </w:rPr>
        <w:t xml:space="preserve"> ;</w:t>
      </w:r>
      <w:proofErr w:type="gramEnd"/>
    </w:p>
    <w:p w:rsidR="002A1D52" w:rsidRPr="005C361D" w:rsidRDefault="002A1D52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5C361D">
        <w:rPr>
          <w:color w:val="111111"/>
          <w:sz w:val="28"/>
          <w:szCs w:val="28"/>
          <w:u w:val="single"/>
          <w:bdr w:val="none" w:sz="0" w:space="0" w:color="auto" w:frame="1"/>
        </w:rPr>
        <w:t>Кукольные театры</w:t>
      </w:r>
      <w:r w:rsidRPr="005C361D">
        <w:rPr>
          <w:color w:val="111111"/>
          <w:sz w:val="28"/>
          <w:szCs w:val="28"/>
        </w:rPr>
        <w:t>: пальчиковый, перчаточный, театр теней;</w:t>
      </w:r>
    </w:p>
    <w:p w:rsidR="002A1D52" w:rsidRPr="005C361D" w:rsidRDefault="002A1D52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5C361D">
        <w:rPr>
          <w:color w:val="111111"/>
          <w:sz w:val="28"/>
          <w:szCs w:val="28"/>
        </w:rPr>
        <w:t>Игры на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развитие тактильного восприятия</w:t>
      </w:r>
      <w:r w:rsidRPr="005C361D">
        <w:rPr>
          <w:color w:val="111111"/>
          <w:sz w:val="28"/>
          <w:szCs w:val="28"/>
        </w:rPr>
        <w:t>: </w:t>
      </w:r>
      <w:r w:rsidRPr="005C361D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5C361D">
        <w:rPr>
          <w:color w:val="111111"/>
          <w:sz w:val="28"/>
          <w:szCs w:val="28"/>
        </w:rPr>
        <w:t> и т. д</w:t>
      </w:r>
    </w:p>
    <w:p w:rsidR="002A1D52" w:rsidRPr="005C361D" w:rsidRDefault="002A1D52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5C361D">
        <w:rPr>
          <w:color w:val="111111"/>
          <w:sz w:val="28"/>
          <w:szCs w:val="28"/>
        </w:rPr>
        <w:t>И нетрадиционными Самомассаж кистей и пальцев рук с грецкими орехами, карандашами;</w:t>
      </w:r>
    </w:p>
    <w:p w:rsidR="002A1D52" w:rsidRPr="005C361D" w:rsidRDefault="002A1D52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5C361D">
        <w:rPr>
          <w:color w:val="111111"/>
          <w:sz w:val="28"/>
          <w:szCs w:val="28"/>
        </w:rPr>
        <w:t xml:space="preserve">Игры с </w:t>
      </w:r>
      <w:proofErr w:type="spellStart"/>
      <w:r w:rsidRPr="005C361D">
        <w:rPr>
          <w:color w:val="111111"/>
          <w:sz w:val="28"/>
          <w:szCs w:val="28"/>
        </w:rPr>
        <w:t>пальчиками</w:t>
      </w:r>
      <w:proofErr w:type="gramStart"/>
      <w:r w:rsidRPr="005C361D">
        <w:rPr>
          <w:color w:val="111111"/>
          <w:sz w:val="28"/>
          <w:szCs w:val="28"/>
        </w:rPr>
        <w:t>,</w:t>
      </w:r>
      <w:r w:rsidRPr="005C361D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spellEnd"/>
      <w:proofErr w:type="gramEnd"/>
      <w:r w:rsidRPr="005C361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использованием разнообразного материала</w:t>
      </w:r>
      <w:r w:rsidRPr="005C361D">
        <w:rPr>
          <w:color w:val="111111"/>
          <w:sz w:val="28"/>
          <w:szCs w:val="28"/>
        </w:rPr>
        <w:t>: бросовый, природный, хозяйственно-бытовой.</w:t>
      </w:r>
    </w:p>
    <w:p w:rsidR="002A1D52" w:rsidRPr="005C361D" w:rsidRDefault="002A1D52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5C361D">
        <w:rPr>
          <w:color w:val="111111"/>
          <w:sz w:val="28"/>
          <w:szCs w:val="28"/>
        </w:rPr>
        <w:t>Существует множество занятий, игр и упражнений для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развития мелкой </w:t>
      </w:r>
      <w:proofErr w:type="spellStart"/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моторики</w:t>
      </w:r>
      <w:proofErr w:type="gramStart"/>
      <w:r w:rsidRPr="005C361D">
        <w:rPr>
          <w:b/>
          <w:color w:val="111111"/>
          <w:sz w:val="28"/>
          <w:szCs w:val="28"/>
        </w:rPr>
        <w:t>.</w:t>
      </w:r>
      <w:r w:rsidRPr="005C361D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gramEnd"/>
      <w:r w:rsidRPr="005C361D">
        <w:rPr>
          <w:color w:val="111111"/>
          <w:sz w:val="28"/>
          <w:szCs w:val="28"/>
          <w:u w:val="single"/>
          <w:bdr w:val="none" w:sz="0" w:space="0" w:color="auto" w:frame="1"/>
        </w:rPr>
        <w:t>х</w:t>
      </w:r>
      <w:proofErr w:type="spellEnd"/>
      <w:r w:rsidRPr="005C361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можно разделить на следующие группы</w:t>
      </w:r>
      <w:r w:rsidRPr="005C361D">
        <w:rPr>
          <w:color w:val="111111"/>
          <w:sz w:val="28"/>
          <w:szCs w:val="28"/>
        </w:rPr>
        <w:t>: пальчиковые игры, игры с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мелкими предметами</w:t>
      </w:r>
      <w:r w:rsidRPr="005C361D">
        <w:rPr>
          <w:color w:val="111111"/>
          <w:sz w:val="28"/>
          <w:szCs w:val="28"/>
        </w:rPr>
        <w:t>, лепка и рисование, массаж пальчиков. Главное условие эффективного</w:t>
      </w:r>
      <w:r w:rsidRPr="005C361D">
        <w:rPr>
          <w:b/>
          <w:color w:val="111111"/>
          <w:sz w:val="28"/>
          <w:szCs w:val="28"/>
        </w:rPr>
        <w:t>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развития моторики</w:t>
      </w:r>
      <w:r w:rsidRPr="005C361D">
        <w:rPr>
          <w:color w:val="111111"/>
          <w:sz w:val="28"/>
          <w:szCs w:val="28"/>
        </w:rPr>
        <w:t> - задействование всех пальцев обеих рук. Движения на сжатие, растяжение и расслабление должны сочетаться. Поэтому в играх равным образом необходимо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5C361D">
        <w:rPr>
          <w:color w:val="111111"/>
          <w:sz w:val="28"/>
          <w:szCs w:val="28"/>
        </w:rPr>
        <w:t> тонкие движения пальцев обеих рук, а в быту стремиться распределять различные движения между правой и левой руками.</w:t>
      </w:r>
    </w:p>
    <w:p w:rsidR="0049416A" w:rsidRPr="005C361D" w:rsidRDefault="0049416A" w:rsidP="00A214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Такие игры проводятся только под наблюдением взрослых. Они оказывают всестороннее действие — развивающее, успокаивающее, тонизирующее, </w:t>
      </w:r>
      <w:proofErr w:type="spellStart"/>
      <w:r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оздоравливающее</w:t>
      </w:r>
      <w:proofErr w:type="spellEnd"/>
      <w:r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Отлично развивают моторику и тактильные ощущения. Насыпьте в мисочку любую крупу и дайте её ребенку. Он с удовольствием будет ее трогать, просыпать сквозь пальцы.</w:t>
      </w:r>
      <w:r w:rsidR="005C3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Предложите разделить заранее смешанные фасоль и горох, или же искать камушки в крупе. Задайте задачу нарисовать на белом картоне крупой солнышко или любой другой несложный рисунок. Хорошо работают для развития моторики упражнения с пинцетом или щипцами. </w:t>
      </w:r>
      <w:proofErr w:type="gramStart"/>
      <w:r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</w:t>
      </w:r>
      <w:proofErr w:type="gramEnd"/>
      <w:r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 помощью такого инструмента можно перекладывать предметы и попросите его переложить в бутылку с узким горлышком горошинки, камушки или бусинки</w:t>
      </w:r>
      <w:r w:rsidRPr="005C3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416A" w:rsidRPr="005C361D" w:rsidRDefault="002A1D52" w:rsidP="00A21468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5C361D">
        <w:rPr>
          <w:color w:val="111111"/>
          <w:sz w:val="28"/>
          <w:szCs w:val="28"/>
        </w:rPr>
        <w:t>В нашей</w:t>
      </w:r>
      <w:r w:rsidR="005C361D">
        <w:rPr>
          <w:color w:val="111111"/>
          <w:sz w:val="28"/>
          <w:szCs w:val="28"/>
        </w:rPr>
        <w:t xml:space="preserve"> средней </w:t>
      </w:r>
      <w:r w:rsidRPr="005C361D">
        <w:rPr>
          <w:color w:val="111111"/>
          <w:sz w:val="28"/>
          <w:szCs w:val="28"/>
        </w:rPr>
        <w:t xml:space="preserve"> группе </w:t>
      </w:r>
      <w:r w:rsidR="005C361D">
        <w:rPr>
          <w:color w:val="111111"/>
          <w:sz w:val="28"/>
          <w:szCs w:val="28"/>
        </w:rPr>
        <w:t xml:space="preserve">«Подсолнушки»,  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5C361D">
        <w:rPr>
          <w:color w:val="111111"/>
          <w:sz w:val="28"/>
          <w:szCs w:val="28"/>
        </w:rPr>
        <w:t xml:space="preserve"> уделяется особое внимание. Ежедневно за 3-4 минуты до на </w:t>
      </w:r>
      <w:r w:rsidR="005C361D" w:rsidRPr="005C361D">
        <w:rPr>
          <w:color w:val="111111"/>
          <w:sz w:val="28"/>
          <w:szCs w:val="28"/>
        </w:rPr>
        <w:t xml:space="preserve">обеда, сидя </w:t>
      </w:r>
      <w:r w:rsidRPr="005C361D">
        <w:rPr>
          <w:color w:val="111111"/>
          <w:sz w:val="28"/>
          <w:szCs w:val="28"/>
        </w:rPr>
        <w:t>стульях</w:t>
      </w:r>
      <w:proofErr w:type="gramStart"/>
      <w:r w:rsidR="005C361D">
        <w:rPr>
          <w:color w:val="111111"/>
          <w:sz w:val="28"/>
          <w:szCs w:val="28"/>
        </w:rPr>
        <w:t xml:space="preserve"> ,</w:t>
      </w:r>
      <w:proofErr w:type="gramEnd"/>
      <w:r w:rsidRPr="005C361D">
        <w:rPr>
          <w:color w:val="111111"/>
          <w:sz w:val="28"/>
          <w:szCs w:val="28"/>
        </w:rPr>
        <w:t xml:space="preserve"> мы играем с детьми в пальчиковые игры</w:t>
      </w:r>
      <w:r w:rsidR="005C361D">
        <w:rPr>
          <w:color w:val="111111"/>
          <w:sz w:val="28"/>
          <w:szCs w:val="28"/>
        </w:rPr>
        <w:t>,</w:t>
      </w:r>
      <w:r w:rsidR="00EB4DE0" w:rsidRPr="005C361D">
        <w:rPr>
          <w:color w:val="111111"/>
          <w:sz w:val="28"/>
          <w:szCs w:val="28"/>
        </w:rPr>
        <w:t xml:space="preserve"> сопровождающие стихотворными рифмами,</w:t>
      </w:r>
      <w:r w:rsidR="005C361D">
        <w:rPr>
          <w:color w:val="111111"/>
          <w:sz w:val="28"/>
          <w:szCs w:val="28"/>
        </w:rPr>
        <w:t xml:space="preserve"> </w:t>
      </w:r>
      <w:proofErr w:type="spellStart"/>
      <w:r w:rsidR="005C361D">
        <w:rPr>
          <w:color w:val="111111"/>
          <w:sz w:val="28"/>
          <w:szCs w:val="28"/>
        </w:rPr>
        <w:t>потешками</w:t>
      </w:r>
      <w:proofErr w:type="spellEnd"/>
      <w:r w:rsidR="005C361D">
        <w:rPr>
          <w:color w:val="111111"/>
          <w:sz w:val="28"/>
          <w:szCs w:val="28"/>
        </w:rPr>
        <w:t>,</w:t>
      </w:r>
      <w:r w:rsidR="00EB4DE0" w:rsidRPr="005C361D">
        <w:rPr>
          <w:color w:val="111111"/>
          <w:sz w:val="28"/>
          <w:szCs w:val="28"/>
        </w:rPr>
        <w:t xml:space="preserve"> разминаем </w:t>
      </w:r>
      <w:r w:rsidRPr="005C361D">
        <w:rPr>
          <w:color w:val="111111"/>
          <w:sz w:val="28"/>
          <w:szCs w:val="28"/>
        </w:rPr>
        <w:t xml:space="preserve"> пальчи</w:t>
      </w:r>
      <w:r w:rsidR="0049416A" w:rsidRPr="005C361D">
        <w:rPr>
          <w:color w:val="111111"/>
          <w:sz w:val="28"/>
          <w:szCs w:val="28"/>
        </w:rPr>
        <w:t>ки,</w:t>
      </w:r>
      <w:r w:rsidR="00EB4DE0" w:rsidRPr="005C361D">
        <w:rPr>
          <w:color w:val="111111"/>
          <w:sz w:val="28"/>
          <w:szCs w:val="28"/>
        </w:rPr>
        <w:t xml:space="preserve"> </w:t>
      </w:r>
      <w:r w:rsidR="0049416A" w:rsidRPr="005C361D">
        <w:rPr>
          <w:color w:val="111111"/>
          <w:sz w:val="28"/>
          <w:szCs w:val="28"/>
        </w:rPr>
        <w:t xml:space="preserve">с </w:t>
      </w:r>
      <w:r w:rsidRPr="005C361D">
        <w:rPr>
          <w:color w:val="111111"/>
          <w:sz w:val="28"/>
          <w:szCs w:val="28"/>
        </w:rPr>
        <w:t xml:space="preserve"> карандаш</w:t>
      </w:r>
      <w:r w:rsidR="0049416A" w:rsidRPr="005C361D">
        <w:rPr>
          <w:color w:val="111111"/>
          <w:sz w:val="28"/>
          <w:szCs w:val="28"/>
        </w:rPr>
        <w:t>ами, массажными мячиками.</w:t>
      </w:r>
      <w:r w:rsidRPr="005C361D">
        <w:rPr>
          <w:color w:val="111111"/>
          <w:sz w:val="28"/>
          <w:szCs w:val="28"/>
        </w:rPr>
        <w:t xml:space="preserve"> Масса</w:t>
      </w:r>
      <w:proofErr w:type="gramStart"/>
      <w:r w:rsidRPr="005C361D">
        <w:rPr>
          <w:color w:val="111111"/>
          <w:sz w:val="28"/>
          <w:szCs w:val="28"/>
        </w:rPr>
        <w:t>ж-</w:t>
      </w:r>
      <w:proofErr w:type="gramEnd"/>
      <w:r w:rsidRPr="005C361D">
        <w:rPr>
          <w:color w:val="111111"/>
          <w:sz w:val="28"/>
          <w:szCs w:val="28"/>
        </w:rPr>
        <w:t xml:space="preserve"> оказывает общеукрепляющее действие на мышечную </w:t>
      </w:r>
      <w:r w:rsidRPr="005C361D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систему организма</w:t>
      </w:r>
      <w:r w:rsidRPr="005C361D">
        <w:rPr>
          <w:color w:val="111111"/>
          <w:sz w:val="28"/>
          <w:szCs w:val="28"/>
        </w:rPr>
        <w:t xml:space="preserve">, повышает стрессоустойчивость. </w:t>
      </w:r>
      <w:r w:rsidR="0049416A" w:rsidRPr="002A1D52">
        <w:rPr>
          <w:color w:val="333333"/>
          <w:sz w:val="28"/>
          <w:szCs w:val="28"/>
        </w:rPr>
        <w:t>Застегивание / расстегивание пуговиц, молний, шнуровка — развивает моторику, концентрацию и приучает к самостоятельности. Поэтому обязательно просите ребенка включатся в процесс одевания.</w:t>
      </w:r>
    </w:p>
    <w:p w:rsidR="002A1D52" w:rsidRPr="002A1D52" w:rsidRDefault="00EB4DE0" w:rsidP="00A214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A1D52" w:rsidRPr="002A1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игры для развития мелкой моторики</w:t>
      </w:r>
      <w:r w:rsidR="002A1D52" w:rsidRPr="002A1D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DE0" w:rsidRPr="005C361D" w:rsidRDefault="002A1D52" w:rsidP="00A214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полезно и интересно для детей нанизывать бусинки/ пуговицы на нитку, причем это можно делать не только в произвольной форме, но и усложнить задачу, предложив определенную последовательность нанизывания. Не забывайте про игры с мозаикой.</w:t>
      </w:r>
      <w:r w:rsidR="005C3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4DE0" w:rsidRPr="002A1D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Используйте игры с песком</w:t>
      </w:r>
      <w:r w:rsidR="00A214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5C3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4DE0"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помогают</w:t>
      </w:r>
      <w:r w:rsidR="00A214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4DE0"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только в развитии </w:t>
      </w:r>
      <w:r w:rsidR="005C3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B4DE0"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</w:t>
      </w:r>
      <w:proofErr w:type="gramStart"/>
      <w:r w:rsidR="00EB4DE0"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="00A214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A214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4DE0"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моторики, но и в раскрытии творческого потенциала, а также </w:t>
      </w:r>
      <w:r w:rsidR="00EB4DE0"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успокаивают нервную систему. Можно рисовать на ровном песке пальчиком различные фигуры, прятать в него много мелких игрушек и находить, можно задавать задачи </w:t>
      </w:r>
      <w:r w:rsidR="00A214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</w:t>
      </w:r>
      <w:r w:rsidR="00EB4DE0"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сыпания </w:t>
      </w:r>
      <w:r w:rsidR="00A214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4DE0"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определенного количества горочек песка и т.п.</w:t>
      </w:r>
      <w:r w:rsidR="00EB4DE0" w:rsidRPr="005C3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4DE0" w:rsidRPr="002A1D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песком или мелкой крупой — отлично развивают у детей мелкую моторику.</w:t>
      </w:r>
    </w:p>
    <w:p w:rsidR="002A1D52" w:rsidRPr="002A1D52" w:rsidRDefault="002A1D52" w:rsidP="00A214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развитие мелкой моторики невероятно благотворно влияет вырезание ножницами различных фигур. Сначала нужно начинать с простых задач — предлагать вырезать фигуры с прямыми линиями. Затем усложнять задания — вырезаем силуэты, снежинки, сложные фигуры. На занятиях рисованием следует задействовать как можно больше разных техник — ри</w:t>
      </w:r>
      <w:r w:rsidR="00A214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сование по точкам, штриховка, </w:t>
      </w:r>
      <w:proofErr w:type="spellStart"/>
      <w:r w:rsidR="00A214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bookmarkStart w:id="0" w:name="_GoBack"/>
      <w:bookmarkEnd w:id="0"/>
      <w:r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рисовывание</w:t>
      </w:r>
      <w:proofErr w:type="spellEnd"/>
      <w:r w:rsidR="00A214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 рисунка, обводка по контуру, рисование определенного элемента не отрывая руки.</w:t>
      </w:r>
    </w:p>
    <w:p w:rsidR="002A1D52" w:rsidRPr="002A1D52" w:rsidRDefault="002A1D52" w:rsidP="00A214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A1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Пазлы</w:t>
      </w:r>
      <w:proofErr w:type="spellEnd"/>
      <w:r w:rsidRPr="002A1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и конструкторы</w:t>
      </w:r>
      <w:r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эффективнейший способ развития мелкой моторики, воображения, логики, памяти, выработка такого качества, как усидчивость и аккуратность. Для малышей отлично подходят мягкие объемные </w:t>
      </w:r>
      <w:proofErr w:type="spellStart"/>
      <w:r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для детей </w:t>
      </w:r>
      <w:proofErr w:type="spellStart"/>
      <w:proofErr w:type="gramStart"/>
      <w:r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по-старше</w:t>
      </w:r>
      <w:proofErr w:type="spellEnd"/>
      <w:proofErr w:type="gramEnd"/>
      <w:r w:rsidRPr="002A1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наборы с составлением определенных картин, композиций. Современная игрушечная индустрия предлагает множество вариантов для упрощения родителям задачи в процессе формирования важнейших способностей ребенка.</w:t>
      </w:r>
    </w:p>
    <w:p w:rsidR="005C361D" w:rsidRPr="005C361D" w:rsidRDefault="005C361D" w:rsidP="00A21468">
      <w:pPr>
        <w:shd w:val="clear" w:color="auto" w:fill="FFFFFF"/>
        <w:spacing w:after="96" w:line="240" w:lineRule="auto"/>
        <w:ind w:left="-567"/>
        <w:outlineLvl w:val="3"/>
        <w:rPr>
          <w:rFonts w:ascii="Times New Roman" w:eastAsia="Times New Roman" w:hAnsi="Times New Roman" w:cs="Times New Roman"/>
          <w:szCs w:val="20"/>
          <w:lang w:eastAsia="ru-RU"/>
        </w:rPr>
      </w:pPr>
      <w:r w:rsidRPr="005C361D">
        <w:rPr>
          <w:rFonts w:ascii="Times New Roman" w:eastAsia="Times New Roman" w:hAnsi="Times New Roman" w:cs="Times New Roman"/>
          <w:sz w:val="28"/>
          <w:szCs w:val="27"/>
          <w:lang w:eastAsia="ru-RU"/>
        </w:rPr>
        <w:t>Регулярное вкл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ючение в ход занятия </w:t>
      </w:r>
      <w:r w:rsidRPr="005C36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пальчиковых игр и сказок: стимулирует действие речевых зон коры головного мозга детей;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5C361D">
        <w:rPr>
          <w:rFonts w:ascii="Times New Roman" w:eastAsia="Times New Roman" w:hAnsi="Times New Roman" w:cs="Times New Roman"/>
          <w:sz w:val="28"/>
          <w:szCs w:val="27"/>
          <w:lang w:eastAsia="ru-RU"/>
        </w:rPr>
        <w:t>совершенствует внимание и память; формирует ассоциативно-образное мышление; облегчает будущим школьникам усвоение навыков письма.</w:t>
      </w:r>
    </w:p>
    <w:p w:rsidR="00E14E91" w:rsidRPr="005C361D" w:rsidRDefault="00E14E91" w:rsidP="00A21468">
      <w:pPr>
        <w:spacing w:after="0" w:line="240" w:lineRule="auto"/>
        <w:ind w:left="-567"/>
        <w:rPr>
          <w:rFonts w:ascii="Times New Roman" w:hAnsi="Times New Roman" w:cs="Times New Roman"/>
          <w:sz w:val="32"/>
          <w:szCs w:val="28"/>
        </w:rPr>
      </w:pPr>
    </w:p>
    <w:sectPr w:rsidR="00E14E91" w:rsidRPr="005C361D" w:rsidSect="005C361D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52"/>
    <w:rsid w:val="002A1D52"/>
    <w:rsid w:val="0049416A"/>
    <w:rsid w:val="005C361D"/>
    <w:rsid w:val="00764DF2"/>
    <w:rsid w:val="00A21468"/>
    <w:rsid w:val="00E14E91"/>
    <w:rsid w:val="00E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line">
    <w:name w:val="headline"/>
    <w:basedOn w:val="a"/>
    <w:rsid w:val="002A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A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1D5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line">
    <w:name w:val="headline"/>
    <w:basedOn w:val="a"/>
    <w:rsid w:val="002A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A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1D5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78">
          <w:blockQuote w:val="1"/>
          <w:marLeft w:val="0"/>
          <w:marRight w:val="0"/>
          <w:marTop w:val="525"/>
          <w:marBottom w:val="525"/>
          <w:divBdr>
            <w:top w:val="none" w:sz="0" w:space="8" w:color="D32D4A"/>
            <w:left w:val="single" w:sz="12" w:space="15" w:color="D32D4A"/>
            <w:bottom w:val="none" w:sz="0" w:space="8" w:color="D32D4A"/>
            <w:right w:val="none" w:sz="0" w:space="15" w:color="D32D4A"/>
          </w:divBdr>
        </w:div>
        <w:div w:id="1034648072">
          <w:blockQuote w:val="1"/>
          <w:marLeft w:val="0"/>
          <w:marRight w:val="0"/>
          <w:marTop w:val="525"/>
          <w:marBottom w:val="525"/>
          <w:divBdr>
            <w:top w:val="none" w:sz="0" w:space="8" w:color="D32D4A"/>
            <w:left w:val="single" w:sz="12" w:space="15" w:color="D32D4A"/>
            <w:bottom w:val="none" w:sz="0" w:space="8" w:color="D32D4A"/>
            <w:right w:val="none" w:sz="0" w:space="15" w:color="D32D4A"/>
          </w:divBdr>
        </w:div>
      </w:divsChild>
    </w:div>
    <w:div w:id="111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2020-09-08T15:52:00Z</dcterms:created>
  <dcterms:modified xsi:type="dcterms:W3CDTF">2020-09-08T16:38:00Z</dcterms:modified>
</cp:coreProperties>
</file>